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4C" w:rsidRPr="00D35B4C" w:rsidRDefault="00D35B4C" w:rsidP="00D3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затрагивающих вопросы, регулируемые антимонопольным законодательством, </w:t>
      </w:r>
    </w:p>
    <w:p w:rsidR="00D35B4C" w:rsidRPr="00D35B4C" w:rsidRDefault="00D35B4C" w:rsidP="00D3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C">
        <w:rPr>
          <w:rFonts w:ascii="Times New Roman" w:hAnsi="Times New Roman" w:cs="Times New Roman"/>
          <w:b/>
          <w:sz w:val="28"/>
          <w:szCs w:val="28"/>
        </w:rPr>
        <w:t xml:space="preserve">разработанные Управлением по развитию агропромышленного комплекса и предпринимательства администрации </w:t>
      </w:r>
    </w:p>
    <w:p w:rsidR="00D35B4C" w:rsidRDefault="00D35B4C" w:rsidP="00D3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4C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 в 202</w:t>
      </w:r>
      <w:r w:rsidR="0066758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35B4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25705" w:rsidRPr="00D35B4C" w:rsidRDefault="00525705" w:rsidP="00D3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014" w:rsidRPr="00312FE1" w:rsidRDefault="005F3014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FE1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 w:rsidR="0023542D" w:rsidRPr="00312FE1">
        <w:rPr>
          <w:rFonts w:ascii="Times New Roman" w:hAnsi="Times New Roman" w:cs="Times New Roman"/>
          <w:sz w:val="28"/>
        </w:rPr>
        <w:t>10.03.2022</w:t>
      </w:r>
      <w:r w:rsidRPr="00312FE1">
        <w:rPr>
          <w:rFonts w:ascii="Times New Roman" w:hAnsi="Times New Roman" w:cs="Times New Roman"/>
          <w:sz w:val="28"/>
        </w:rPr>
        <w:t xml:space="preserve"> №</w:t>
      </w:r>
      <w:r w:rsidR="0023542D" w:rsidRPr="00312FE1">
        <w:rPr>
          <w:rFonts w:ascii="Times New Roman" w:hAnsi="Times New Roman" w:cs="Times New Roman"/>
          <w:sz w:val="28"/>
        </w:rPr>
        <w:t xml:space="preserve"> СЭД-2022-299-01-01-05.С-128</w:t>
      </w:r>
      <w:r w:rsidRPr="00312FE1">
        <w:rPr>
          <w:rFonts w:ascii="Times New Roman" w:hAnsi="Times New Roman" w:cs="Times New Roman"/>
          <w:sz w:val="28"/>
        </w:rPr>
        <w:t xml:space="preserve"> «</w:t>
      </w:r>
      <w:r w:rsidR="00667583" w:rsidRPr="00312FE1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</w:t>
      </w:r>
      <w:r w:rsidRPr="00312FE1">
        <w:rPr>
          <w:rFonts w:ascii="Times New Roman" w:hAnsi="Times New Roman" w:cs="Times New Roman"/>
          <w:sz w:val="28"/>
        </w:rPr>
        <w:t>.</w:t>
      </w:r>
    </w:p>
    <w:p w:rsidR="004432D3" w:rsidRPr="00312FE1" w:rsidRDefault="004432D3" w:rsidP="0052570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FE1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 w:rsidR="00891858" w:rsidRPr="00312FE1">
        <w:rPr>
          <w:rFonts w:ascii="Times New Roman" w:hAnsi="Times New Roman" w:cs="Times New Roman"/>
          <w:sz w:val="28"/>
        </w:rPr>
        <w:t xml:space="preserve">21.02.2022 </w:t>
      </w:r>
      <w:r w:rsidRPr="00312FE1">
        <w:rPr>
          <w:rFonts w:ascii="Times New Roman" w:hAnsi="Times New Roman" w:cs="Times New Roman"/>
          <w:sz w:val="28"/>
        </w:rPr>
        <w:t>№</w:t>
      </w:r>
      <w:r w:rsidR="00891858" w:rsidRPr="00312FE1">
        <w:rPr>
          <w:rFonts w:ascii="Times New Roman" w:hAnsi="Times New Roman" w:cs="Times New Roman"/>
          <w:sz w:val="28"/>
        </w:rPr>
        <w:t xml:space="preserve"> СЭД-2022-299-01-01-05.С-83</w:t>
      </w:r>
      <w:r w:rsidRPr="00312FE1">
        <w:rPr>
          <w:rFonts w:ascii="Times New Roman" w:hAnsi="Times New Roman" w:cs="Times New Roman"/>
          <w:sz w:val="28"/>
        </w:rPr>
        <w:t xml:space="preserve"> «</w:t>
      </w:r>
      <w:r w:rsidR="00525705" w:rsidRPr="00312FE1">
        <w:rPr>
          <w:rFonts w:ascii="Times New Roman" w:hAnsi="Times New Roman" w:cs="Times New Roman"/>
          <w:sz w:val="28"/>
        </w:rPr>
        <w:t>Об установлении расходного обязательства Пермского муниципального района и утверждении Порядка определения объема и предоставления субсидии Пермскому муниципальному фонду поддержки малого предпринимательства</w:t>
      </w:r>
      <w:r w:rsidRPr="00312FE1">
        <w:rPr>
          <w:rFonts w:ascii="Times New Roman" w:hAnsi="Times New Roman" w:cs="Times New Roman"/>
          <w:sz w:val="28"/>
        </w:rPr>
        <w:t>».</w:t>
      </w:r>
    </w:p>
    <w:p w:rsidR="00B50464" w:rsidRPr="00312FE1" w:rsidRDefault="00B50464" w:rsidP="0052570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FE1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 w:rsidR="00891858" w:rsidRPr="00312FE1">
        <w:rPr>
          <w:rFonts w:ascii="Times New Roman" w:hAnsi="Times New Roman" w:cs="Times New Roman"/>
          <w:sz w:val="28"/>
        </w:rPr>
        <w:t xml:space="preserve">06.07.2022 </w:t>
      </w:r>
      <w:r w:rsidRPr="00312FE1">
        <w:rPr>
          <w:rFonts w:ascii="Times New Roman" w:hAnsi="Times New Roman" w:cs="Times New Roman"/>
          <w:sz w:val="28"/>
        </w:rPr>
        <w:t xml:space="preserve">№ </w:t>
      </w:r>
      <w:r w:rsidR="00891858" w:rsidRPr="00312FE1">
        <w:rPr>
          <w:rFonts w:ascii="Times New Roman" w:hAnsi="Times New Roman" w:cs="Times New Roman"/>
          <w:sz w:val="28"/>
        </w:rPr>
        <w:t xml:space="preserve">СЭД-2022-299-01-01-05.С-367 </w:t>
      </w:r>
      <w:r w:rsidRPr="00312FE1">
        <w:rPr>
          <w:rFonts w:ascii="Times New Roman" w:hAnsi="Times New Roman" w:cs="Times New Roman"/>
          <w:sz w:val="28"/>
        </w:rPr>
        <w:t>«</w:t>
      </w:r>
      <w:r w:rsidR="00525705" w:rsidRPr="00312FE1">
        <w:rPr>
          <w:rFonts w:ascii="Times New Roman" w:hAnsi="Times New Roman" w:cs="Times New Roman"/>
          <w:sz w:val="28"/>
        </w:rPr>
        <w:t>О внесении изменений в постановление администрации Пермского муниципального района от 16 ноября 2021 г. № СЭД-2021-299-01-01-05.С-606 «Об уст</w:t>
      </w:r>
      <w:bookmarkStart w:id="0" w:name="_GoBack"/>
      <w:bookmarkEnd w:id="0"/>
      <w:r w:rsidR="00525705" w:rsidRPr="00312FE1">
        <w:rPr>
          <w:rFonts w:ascii="Times New Roman" w:hAnsi="Times New Roman" w:cs="Times New Roman"/>
          <w:sz w:val="28"/>
        </w:rPr>
        <w:t>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312FE1">
        <w:rPr>
          <w:rFonts w:ascii="Times New Roman" w:hAnsi="Times New Roman" w:cs="Times New Roman"/>
          <w:sz w:val="28"/>
        </w:rPr>
        <w:t>».</w:t>
      </w:r>
    </w:p>
    <w:p w:rsidR="00B50464" w:rsidRPr="00312FE1" w:rsidRDefault="00B50464" w:rsidP="00D35B4C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FE1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 w:rsidR="00891858" w:rsidRPr="00312FE1">
        <w:rPr>
          <w:rFonts w:ascii="Times New Roman" w:hAnsi="Times New Roman" w:cs="Times New Roman"/>
          <w:sz w:val="28"/>
        </w:rPr>
        <w:t xml:space="preserve">04.07.2022 </w:t>
      </w:r>
      <w:r w:rsidRPr="00312FE1">
        <w:rPr>
          <w:rFonts w:ascii="Times New Roman" w:hAnsi="Times New Roman" w:cs="Times New Roman"/>
          <w:sz w:val="28"/>
        </w:rPr>
        <w:t>№</w:t>
      </w:r>
      <w:r w:rsidR="00891858" w:rsidRPr="00312FE1">
        <w:rPr>
          <w:rFonts w:ascii="Times New Roman" w:hAnsi="Times New Roman" w:cs="Times New Roman"/>
          <w:sz w:val="28"/>
        </w:rPr>
        <w:t xml:space="preserve"> СЭД-2022-299-01-01-05.С-357</w:t>
      </w:r>
      <w:r w:rsidRPr="00312FE1">
        <w:rPr>
          <w:rFonts w:ascii="Times New Roman" w:hAnsi="Times New Roman" w:cs="Times New Roman"/>
          <w:sz w:val="28"/>
        </w:rPr>
        <w:t xml:space="preserve"> «</w:t>
      </w:r>
      <w:r w:rsidR="00525705" w:rsidRPr="00312FE1">
        <w:rPr>
          <w:rFonts w:ascii="Times New Roman" w:hAnsi="Times New Roman" w:cs="Times New Roman"/>
          <w:sz w:val="28"/>
        </w:rPr>
        <w:fldChar w:fldCharType="begin"/>
      </w:r>
      <w:r w:rsidR="00525705" w:rsidRPr="00312FE1">
        <w:rPr>
          <w:rFonts w:ascii="Times New Roman" w:hAnsi="Times New Roman" w:cs="Times New Roman"/>
          <w:sz w:val="28"/>
        </w:rPr>
        <w:instrText xml:space="preserve"> DOCPROPERTY  doc_summary  \* MERGEFORMAT </w:instrText>
      </w:r>
      <w:r w:rsidR="00525705" w:rsidRPr="00312FE1">
        <w:rPr>
          <w:rFonts w:ascii="Times New Roman" w:hAnsi="Times New Roman" w:cs="Times New Roman"/>
          <w:sz w:val="28"/>
        </w:rPr>
        <w:fldChar w:fldCharType="separate"/>
      </w:r>
      <w:r w:rsidR="00525705" w:rsidRPr="00312FE1">
        <w:rPr>
          <w:rFonts w:ascii="Times New Roman" w:hAnsi="Times New Roman" w:cs="Times New Roman"/>
          <w:sz w:val="28"/>
        </w:rPr>
        <w:t xml:space="preserve">О внесении изменений в Порядок определения объема и предоставления субсидии Пермскому муниципальному фонду поддержки малого предпринимательства, утвержденный постановлением администрации Пермского муниципального района от 21 февраля 2022 г. № СЭД-2022-299-01-01-05.С-83 </w:t>
      </w:r>
      <w:r w:rsidR="00525705" w:rsidRPr="00312FE1">
        <w:rPr>
          <w:rFonts w:ascii="Times New Roman" w:hAnsi="Times New Roman" w:cs="Times New Roman"/>
          <w:sz w:val="28"/>
        </w:rPr>
        <w:fldChar w:fldCharType="end"/>
      </w:r>
      <w:r w:rsidRPr="00312FE1">
        <w:rPr>
          <w:rFonts w:ascii="Times New Roman" w:hAnsi="Times New Roman" w:cs="Times New Roman"/>
          <w:sz w:val="28"/>
        </w:rPr>
        <w:t>».</w:t>
      </w:r>
    </w:p>
    <w:p w:rsidR="00B50464" w:rsidRPr="00312FE1" w:rsidRDefault="00B50464" w:rsidP="0052570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FE1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 w:rsidR="0023542D" w:rsidRPr="00312FE1">
        <w:rPr>
          <w:rFonts w:ascii="Times New Roman" w:hAnsi="Times New Roman" w:cs="Times New Roman"/>
          <w:sz w:val="28"/>
        </w:rPr>
        <w:t xml:space="preserve">04.07.2022 </w:t>
      </w:r>
      <w:r w:rsidRPr="00312FE1">
        <w:rPr>
          <w:rFonts w:ascii="Times New Roman" w:hAnsi="Times New Roman" w:cs="Times New Roman"/>
          <w:sz w:val="28"/>
        </w:rPr>
        <w:t>№</w:t>
      </w:r>
      <w:r w:rsidR="0023542D" w:rsidRPr="00312FE1">
        <w:rPr>
          <w:rFonts w:ascii="Times New Roman" w:hAnsi="Times New Roman" w:cs="Times New Roman"/>
          <w:sz w:val="28"/>
        </w:rPr>
        <w:t xml:space="preserve"> СЭД-2022-299-01-01-05.С-358</w:t>
      </w:r>
      <w:r w:rsidRPr="00312FE1">
        <w:rPr>
          <w:rFonts w:ascii="Times New Roman" w:hAnsi="Times New Roman" w:cs="Times New Roman"/>
          <w:sz w:val="28"/>
        </w:rPr>
        <w:t xml:space="preserve"> «</w:t>
      </w:r>
      <w:r w:rsidR="00525705" w:rsidRPr="00312FE1">
        <w:rPr>
          <w:rFonts w:ascii="Times New Roman" w:hAnsi="Times New Roman" w:cs="Times New Roman"/>
          <w:sz w:val="28"/>
        </w:rPr>
        <w:t>О внесении изменений в постановление администрации Пермского муниципального района от 28.10.2021 № СЭД-2021-299-01-01-05.С-577 «Об установлении расходного обязательства Пермского муниципального района и утверждении Порядка определения объема и предоставления субсидии из бюджета Пермского муниципального района некоммерческим организациям, не являющимся государственными (муниципальными) учреждениями, образующим инфраструктуру поддержки субъектов малого и среднего предпринимательства».</w:t>
      </w:r>
    </w:p>
    <w:p w:rsidR="00525705" w:rsidRPr="00525705" w:rsidRDefault="00525705" w:rsidP="00525705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312FE1">
        <w:rPr>
          <w:rFonts w:ascii="Times New Roman" w:hAnsi="Times New Roman" w:cs="Times New Roman"/>
          <w:sz w:val="28"/>
        </w:rPr>
        <w:t xml:space="preserve">Постановление администрации Пермского муниципального района от </w:t>
      </w:r>
      <w:r w:rsidR="00891858" w:rsidRPr="00312FE1">
        <w:rPr>
          <w:rFonts w:ascii="Times New Roman" w:hAnsi="Times New Roman" w:cs="Times New Roman"/>
          <w:sz w:val="28"/>
        </w:rPr>
        <w:t xml:space="preserve">20.09.2022 </w:t>
      </w:r>
      <w:r w:rsidRPr="00312FE1">
        <w:rPr>
          <w:rFonts w:ascii="Times New Roman" w:hAnsi="Times New Roman" w:cs="Times New Roman"/>
          <w:sz w:val="28"/>
        </w:rPr>
        <w:t xml:space="preserve">№ </w:t>
      </w:r>
      <w:r w:rsidR="00891858" w:rsidRPr="00312FE1">
        <w:rPr>
          <w:rFonts w:ascii="Times New Roman" w:hAnsi="Times New Roman" w:cs="Times New Roman"/>
          <w:sz w:val="28"/>
        </w:rPr>
        <w:t xml:space="preserve">СЭД-2022-299-01-01-05.С-539 </w:t>
      </w:r>
      <w:r w:rsidRPr="00312FE1">
        <w:rPr>
          <w:rFonts w:ascii="Times New Roman" w:hAnsi="Times New Roman" w:cs="Times New Roman"/>
          <w:sz w:val="28"/>
        </w:rPr>
        <w:t>«О</w:t>
      </w:r>
      <w:r w:rsidRPr="00525705">
        <w:rPr>
          <w:rFonts w:ascii="Times New Roman" w:hAnsi="Times New Roman" w:cs="Times New Roman"/>
          <w:sz w:val="28"/>
        </w:rPr>
        <w:t xml:space="preserve"> внесении изменений в </w:t>
      </w:r>
      <w:r w:rsidRPr="00525705">
        <w:rPr>
          <w:rFonts w:ascii="Times New Roman" w:hAnsi="Times New Roman" w:cs="Times New Roman"/>
          <w:sz w:val="28"/>
        </w:rPr>
        <w:lastRenderedPageBreak/>
        <w:t>постановление администрации Пермского муниципального района от 16 ноября 2021 г. № СЭД-2021-299-01-01-05.С-606 «Об установлении расходного обязательства Пермского муниципального района и утверждении Порядка 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предпринимательства» в 2022 году</w:t>
      </w:r>
      <w:r>
        <w:rPr>
          <w:rFonts w:ascii="Times New Roman" w:hAnsi="Times New Roman" w:cs="Times New Roman"/>
          <w:sz w:val="28"/>
        </w:rPr>
        <w:t>»</w:t>
      </w:r>
    </w:p>
    <w:sectPr w:rsidR="00525705" w:rsidRPr="00525705" w:rsidSect="0052570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4ED"/>
    <w:multiLevelType w:val="hybridMultilevel"/>
    <w:tmpl w:val="055A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0328"/>
    <w:multiLevelType w:val="hybridMultilevel"/>
    <w:tmpl w:val="055A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F7"/>
    <w:rsid w:val="0023542D"/>
    <w:rsid w:val="00312FE1"/>
    <w:rsid w:val="003263BA"/>
    <w:rsid w:val="004432D3"/>
    <w:rsid w:val="00525705"/>
    <w:rsid w:val="005F3014"/>
    <w:rsid w:val="00667583"/>
    <w:rsid w:val="006B1B61"/>
    <w:rsid w:val="00891858"/>
    <w:rsid w:val="00A07EF7"/>
    <w:rsid w:val="00A451BF"/>
    <w:rsid w:val="00B50464"/>
    <w:rsid w:val="00D35B4C"/>
    <w:rsid w:val="00EE6800"/>
    <w:rsid w:val="00F1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A506-A778-4EFE-A737-4315B6F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14"/>
    <w:pPr>
      <w:ind w:left="720"/>
      <w:contextualSpacing/>
    </w:pPr>
  </w:style>
  <w:style w:type="table" w:styleId="a4">
    <w:name w:val="Table Grid"/>
    <w:basedOn w:val="a1"/>
    <w:uiPriority w:val="39"/>
    <w:rsid w:val="00D3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4</cp:revision>
  <cp:lastPrinted>2023-03-03T08:07:00Z</cp:lastPrinted>
  <dcterms:created xsi:type="dcterms:W3CDTF">2023-03-03T08:13:00Z</dcterms:created>
  <dcterms:modified xsi:type="dcterms:W3CDTF">2023-03-03T08:24:00Z</dcterms:modified>
</cp:coreProperties>
</file>